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F4" w:rsidRPr="005900B2" w:rsidRDefault="009A2DF4" w:rsidP="005900B2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1.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首先下载　ArcGIS Desktop 10，下载地址</w:t>
      </w:r>
      <w:r w:rsidR="00E42999">
        <w:fldChar w:fldCharType="begin"/>
      </w:r>
      <w:r w:rsidR="00E42999">
        <w:instrText xml:space="preserve"> HYPERLINK "http://www.verycd.com/topics/2877666/" </w:instrText>
      </w:r>
      <w:r w:rsidR="00E42999">
        <w:fldChar w:fldCharType="separate"/>
      </w:r>
      <w:r w:rsidR="00E42999">
        <w:rPr>
          <w:rStyle w:val="a5"/>
        </w:rPr>
        <w:t>http://www.verycd.com/topics/2877666/</w:t>
      </w:r>
      <w:r w:rsidR="00E42999">
        <w:fldChar w:fldCharType="end"/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 </w:t>
      </w:r>
    </w:p>
    <w:p w:rsidR="00E42999" w:rsidRDefault="007B3F81" w:rsidP="005900B2">
      <w:pPr>
        <w:pStyle w:val="a4"/>
        <w:ind w:firstLineChars="0" w:firstLine="0"/>
        <w:mirrorIndents/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</w:pPr>
      <w:r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 xml:space="preserve">2. </w:t>
      </w:r>
      <w:r w:rsidR="00594A44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打开</w:t>
      </w:r>
      <w:r w:rsidR="00E42999" w:rsidRP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\[</w:t>
      </w:r>
      <w:proofErr w:type="spellStart"/>
      <w:r w:rsidR="00E42999" w:rsidRP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arcgis.desktop</w:t>
      </w:r>
      <w:proofErr w:type="spellEnd"/>
      <w:r w:rsidR="00E42999" w:rsidRP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完全中文版]\</w:t>
      </w:r>
      <w:proofErr w:type="spellStart"/>
      <w:r w:rsidR="00E42999" w:rsidRP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LicenseManager</w:t>
      </w:r>
      <w:proofErr w:type="spellEnd"/>
      <w:r w:rsidR="00E42999" w:rsidRP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\windows</w:t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中的</w:t>
      </w:r>
      <w:r w:rsidR="00E42999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setup_SimplifiedChinese.ms</w:t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i</w:t>
      </w:r>
      <w:r w:rsidR="00594A44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，</w:t>
      </w:r>
      <w:r w:rsidR="00E42999">
        <w:rPr>
          <w:noProof/>
        </w:rPr>
        <w:drawing>
          <wp:inline distT="0" distB="0" distL="0" distR="0" wp14:anchorId="600B55EE" wp14:editId="636C9052">
            <wp:extent cx="5274310" cy="1946733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一直下一步就好，</w:t>
      </w:r>
      <w:r w:rsidR="00E42999" w:rsidRPr="00E42999">
        <w:rPr>
          <w:rFonts w:ascii="微软雅黑" w:eastAsia="微软雅黑" w:hAnsi="微软雅黑" w:cs="Arial" w:hint="eastAsia"/>
          <w:b/>
          <w:color w:val="FF0000"/>
          <w:sz w:val="23"/>
          <w:szCs w:val="23"/>
          <w:shd w:val="clear" w:color="auto" w:fill="FFFFFF"/>
        </w:rPr>
        <w:t>默认目录</w:t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。</w:t>
      </w:r>
      <w:bookmarkStart w:id="0" w:name="_GoBack"/>
      <w:bookmarkEnd w:id="0"/>
    </w:p>
    <w:p w:rsidR="00E42999" w:rsidRDefault="00E42999" w:rsidP="005900B2">
      <w:pPr>
        <w:pStyle w:val="a4"/>
        <w:ind w:firstLineChars="0" w:firstLine="0"/>
        <w:mirrorIndents/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</w:pPr>
      <w:r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3.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安装</w:t>
      </w:r>
      <w:r w:rsidR="00594A44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Desktop</w:t>
      </w:r>
      <w:r w:rsidR="00594A44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，</w:t>
      </w:r>
    </w:p>
    <w:p w:rsidR="00594A44" w:rsidRDefault="00594A44" w:rsidP="00E42999">
      <w:pPr>
        <w:pStyle w:val="a4"/>
        <w:ind w:firstLineChars="0"/>
        <w:mirrorIndents/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</w:pPr>
      <w:r>
        <w:rPr>
          <w:noProof/>
        </w:rPr>
        <w:drawing>
          <wp:inline distT="0" distB="0" distL="0" distR="0" wp14:anchorId="7EB01A1A" wp14:editId="44E65A92">
            <wp:extent cx="2514600" cy="12801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F4" w:rsidRPr="005900B2" w:rsidRDefault="007B3F81" w:rsidP="005900B2">
      <w:pPr>
        <w:pStyle w:val="a4"/>
        <w:ind w:firstLineChars="0" w:firstLine="0"/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一路</w:t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下一步</w:t>
      </w:r>
      <w:r w:rsidR="00E42999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，什么都不要管</w:t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。</w:t>
      </w:r>
    </w:p>
    <w:p w:rsidR="009A2DF4" w:rsidRPr="005900B2" w:rsidRDefault="00E42999" w:rsidP="005900B2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4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 xml:space="preserve">. </w:t>
      </w:r>
      <w:r w:rsidR="009A2DF4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打开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 xml:space="preserve"> ArcGIS Administrator </w:t>
      </w:r>
    </w:p>
    <w:p w:rsidR="009A2DF4" w:rsidRPr="005900B2" w:rsidRDefault="007B3F81" w:rsidP="009A2DF4">
      <w:pPr>
        <w:ind w:firstLine="360"/>
        <w:mirrorIndents/>
        <w:rPr>
          <w:rFonts w:ascii="微软雅黑" w:eastAsia="微软雅黑" w:hAnsi="微软雅黑" w:cs="Arial"/>
          <w:color w:val="333333"/>
          <w:sz w:val="23"/>
          <w:szCs w:val="23"/>
        </w:rPr>
      </w:pPr>
      <w:r w:rsidRPr="005900B2"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t> </w:t>
      </w:r>
      <w:r w:rsidR="009A2DF4" w:rsidRPr="005900B2">
        <w:rPr>
          <w:rFonts w:ascii="微软雅黑" w:eastAsia="微软雅黑" w:hAnsi="微软雅黑"/>
          <w:noProof/>
        </w:rPr>
        <w:drawing>
          <wp:inline distT="0" distB="0" distL="0" distR="0" wp14:anchorId="70A8E8D5" wp14:editId="1AF92A38">
            <wp:extent cx="914400" cy="929640"/>
            <wp:effectExtent l="0" t="0" r="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F4" w:rsidRPr="005900B2" w:rsidRDefault="00E42999" w:rsidP="005900B2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5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 xml:space="preserve">. 选择 </w:t>
      </w:r>
      <w:proofErr w:type="spellStart"/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ArcInfo</w:t>
      </w:r>
      <w:proofErr w:type="spellEnd"/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 xml:space="preserve">(浮动使用), 下面更改为 </w:t>
      </w:r>
      <w:proofErr w:type="spellStart"/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localhost</w:t>
      </w:r>
      <w:proofErr w:type="spellEnd"/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 </w:t>
      </w:r>
    </w:p>
    <w:p w:rsidR="00594A44" w:rsidRDefault="009A2DF4" w:rsidP="005900B2">
      <w:pPr>
        <w:ind w:firstLine="360"/>
        <w:mirrorIndents/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</w:pPr>
      <w:r w:rsidRPr="005900B2"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53A557F2" wp14:editId="092BCF03">
            <wp:extent cx="3877056" cy="3118248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6342" cy="3117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3F81" w:rsidRPr="005900B2"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t> </w:t>
      </w:r>
    </w:p>
    <w:p w:rsidR="00594A44" w:rsidRDefault="00594A44">
      <w:pPr>
        <w:widowControl/>
        <w:jc w:val="left"/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</w:pPr>
      <w:r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br w:type="page"/>
      </w:r>
    </w:p>
    <w:p w:rsidR="009A2DF4" w:rsidRPr="005900B2" w:rsidRDefault="00E42999" w:rsidP="005900B2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</w:pPr>
      <w:r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lastRenderedPageBreak/>
        <w:t>6</w:t>
      </w:r>
      <w:r w:rsidR="009A2DF4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.</w:t>
      </w:r>
      <w:r w:rsidR="005045FA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通过注册机获得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service.txt</w:t>
      </w:r>
      <w:r w:rsidR="005045FA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放入</w:t>
      </w:r>
      <w:r w:rsidR="005045FA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C:\Program Files \ArcGIS\License10.0\bin</w:t>
      </w:r>
      <w:r w:rsidR="005045FA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文件夹下</w:t>
      </w:r>
    </w:p>
    <w:p w:rsidR="005900B2" w:rsidRPr="00594A44" w:rsidRDefault="009A2DF4" w:rsidP="00594A44">
      <w:pPr>
        <w:widowControl/>
        <w:ind w:firstLine="420"/>
        <w:jc w:val="left"/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</w:pPr>
      <w:r w:rsidRPr="005900B2">
        <w:rPr>
          <w:noProof/>
        </w:rPr>
        <w:drawing>
          <wp:inline distT="0" distB="0" distL="0" distR="0" wp14:anchorId="2385CA3C" wp14:editId="5EAC35AA">
            <wp:extent cx="4091940" cy="3939540"/>
            <wp:effectExtent l="0" t="0" r="381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1940" cy="39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F4" w:rsidRPr="005900B2" w:rsidRDefault="00E42999" w:rsidP="005900B2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</w:pPr>
      <w:r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7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. 运行 License Server Administrator , </w:t>
      </w:r>
    </w:p>
    <w:p w:rsidR="00594A44" w:rsidRDefault="007B3F81" w:rsidP="009A2DF4">
      <w:pPr>
        <w:mirrorIndents/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</w:pPr>
      <w:r w:rsidRPr="005900B2"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t> </w:t>
      </w:r>
      <w:r w:rsidR="005045FA" w:rsidRPr="005900B2">
        <w:rPr>
          <w:rFonts w:ascii="微软雅黑" w:eastAsia="微软雅黑" w:hAnsi="微软雅黑" w:cs="Arial" w:hint="eastAsia"/>
          <w:color w:val="333333"/>
          <w:sz w:val="23"/>
          <w:szCs w:val="23"/>
          <w:shd w:val="clear" w:color="auto" w:fill="FFFFFF"/>
        </w:rPr>
        <w:tab/>
      </w:r>
      <w:r w:rsidR="009A2DF4" w:rsidRPr="005900B2">
        <w:rPr>
          <w:rFonts w:ascii="微软雅黑" w:eastAsia="微软雅黑" w:hAnsi="微软雅黑"/>
          <w:noProof/>
        </w:rPr>
        <w:drawing>
          <wp:inline distT="0" distB="0" distL="0" distR="0" wp14:anchorId="6F8B2560" wp14:editId="4825D44D">
            <wp:extent cx="891540" cy="96012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A44" w:rsidRDefault="00594A44">
      <w:pPr>
        <w:widowControl/>
        <w:jc w:val="left"/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</w:pPr>
      <w:r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br w:type="page"/>
      </w:r>
    </w:p>
    <w:p w:rsidR="00594A44" w:rsidRDefault="00E42999" w:rsidP="009A2DF4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lastRenderedPageBreak/>
        <w:t>8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. 按照停止，启动，重新读取许可 这三个顺序分别点击按钮，看到下方正在运行，说明许可文件已经能够进行使用。 </w:t>
      </w:r>
    </w:p>
    <w:p w:rsidR="009A2DF4" w:rsidRPr="00594A44" w:rsidRDefault="007B3F81" w:rsidP="00594A44">
      <w:pPr>
        <w:ind w:firstLine="420"/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 w:rsidRPr="005900B2"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t> </w:t>
      </w:r>
      <w:r w:rsidR="009A2DF4" w:rsidRPr="005900B2">
        <w:rPr>
          <w:rFonts w:ascii="微软雅黑" w:eastAsia="微软雅黑" w:hAnsi="微软雅黑"/>
          <w:noProof/>
        </w:rPr>
        <w:drawing>
          <wp:inline distT="0" distB="0" distL="0" distR="0" wp14:anchorId="24B35B38" wp14:editId="0FBF2ADE">
            <wp:extent cx="3776758" cy="302971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77136" cy="303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F4" w:rsidRPr="005900B2" w:rsidRDefault="007B3F81" w:rsidP="009A2DF4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 </w:t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9</w:t>
      </w:r>
      <w:r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. 再点击 ArcGIS Administrator ，查看许可。 </w:t>
      </w:r>
    </w:p>
    <w:p w:rsidR="005900B2" w:rsidRDefault="007B3F81" w:rsidP="00594A44">
      <w:pPr>
        <w:ind w:firstLine="420"/>
        <w:mirrorIndents/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</w:pPr>
      <w:r w:rsidRPr="005900B2"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t> </w:t>
      </w:r>
      <w:r w:rsidR="009A2DF4" w:rsidRPr="005900B2">
        <w:rPr>
          <w:rFonts w:ascii="微软雅黑" w:eastAsia="微软雅黑" w:hAnsi="微软雅黑"/>
          <w:noProof/>
        </w:rPr>
        <w:drawing>
          <wp:inline distT="0" distB="0" distL="0" distR="0" wp14:anchorId="6F87C487" wp14:editId="468B6548">
            <wp:extent cx="3788130" cy="3041904"/>
            <wp:effectExtent l="0" t="0" r="3175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86878" cy="304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A44" w:rsidRDefault="00594A44">
      <w:pPr>
        <w:widowControl/>
        <w:jc w:val="left"/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</w:pPr>
      <w:r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br w:type="page"/>
      </w:r>
    </w:p>
    <w:p w:rsidR="009A2DF4" w:rsidRPr="005900B2" w:rsidRDefault="00E42999" w:rsidP="005900B2">
      <w:pPr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lastRenderedPageBreak/>
        <w:t>10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 xml:space="preserve">. </w:t>
      </w:r>
      <w:r w:rsidR="009A2DF4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打开文件夹里的</w:t>
      </w:r>
      <w:r w:rsidR="009A2DF4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ESRI.exe</w:t>
      </w:r>
      <w:r w:rsidR="009A2DF4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，安装下图红框中的3部分。</w:t>
      </w:r>
      <w:r w:rsidR="007B3F81" w:rsidRPr="005900B2">
        <w:rPr>
          <w:rFonts w:ascii="微软雅黑" w:eastAsia="微软雅黑" w:hAnsi="微软雅黑" w:cs="Arial"/>
          <w:b/>
          <w:color w:val="333333"/>
          <w:sz w:val="23"/>
          <w:szCs w:val="23"/>
          <w:shd w:val="clear" w:color="auto" w:fill="FFFFFF"/>
        </w:rPr>
        <w:t> </w:t>
      </w:r>
    </w:p>
    <w:p w:rsidR="009A2DF4" w:rsidRPr="005900B2" w:rsidRDefault="009A2DF4" w:rsidP="00594A44">
      <w:pPr>
        <w:ind w:firstLine="420"/>
        <w:mirrorIndents/>
        <w:rPr>
          <w:rFonts w:ascii="微软雅黑" w:eastAsia="微软雅黑" w:hAnsi="微软雅黑" w:cs="Arial"/>
          <w:b/>
          <w:color w:val="333333"/>
          <w:sz w:val="23"/>
          <w:szCs w:val="23"/>
        </w:rPr>
      </w:pPr>
      <w:r w:rsidRPr="005900B2">
        <w:rPr>
          <w:rFonts w:ascii="微软雅黑" w:eastAsia="微软雅黑" w:hAnsi="微软雅黑"/>
          <w:noProof/>
        </w:rPr>
        <w:drawing>
          <wp:inline distT="0" distB="0" distL="0" distR="0" wp14:anchorId="6CB946E8" wp14:editId="1AE224A0">
            <wp:extent cx="5283481" cy="370027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3366" cy="370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5F12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1</w:t>
      </w:r>
      <w:r w:rsidR="00E42999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1</w:t>
      </w:r>
      <w:r w:rsidR="00A75F12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.</w:t>
      </w:r>
      <w:r w:rsidR="005900B2" w:rsidRPr="005900B2">
        <w:rPr>
          <w:rFonts w:ascii="微软雅黑" w:eastAsia="微软雅黑" w:hAnsi="微软雅黑" w:cs="Arial" w:hint="eastAsia"/>
          <w:b/>
          <w:color w:val="333333"/>
          <w:sz w:val="23"/>
          <w:szCs w:val="23"/>
          <w:shd w:val="clear" w:color="auto" w:fill="FFFFFF"/>
        </w:rPr>
        <w:t>以记事本的方式打开</w:t>
      </w:r>
    </w:p>
    <w:p w:rsidR="009A2DF4" w:rsidRPr="005900B2" w:rsidRDefault="005900B2" w:rsidP="00594A44">
      <w:pPr>
        <w:ind w:left="3360"/>
        <w:mirrorIndents/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</w:pPr>
      <w:r w:rsidRPr="005900B2"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t>C:\Windows\System32\drivers\etc</w:t>
      </w:r>
      <w:r w:rsidRPr="005900B2">
        <w:rPr>
          <w:rFonts w:ascii="微软雅黑" w:eastAsia="微软雅黑" w:hAnsi="微软雅黑" w:cs="Arial" w:hint="eastAsia"/>
          <w:color w:val="333333"/>
          <w:sz w:val="23"/>
          <w:szCs w:val="23"/>
          <w:shd w:val="clear" w:color="auto" w:fill="FFFFFF"/>
        </w:rPr>
        <w:t>\hosts文件</w:t>
      </w:r>
      <w:r w:rsidRPr="005900B2">
        <w:rPr>
          <w:rFonts w:ascii="微软雅黑" w:eastAsia="微软雅黑" w:hAnsi="微软雅黑" w:cs="Arial"/>
          <w:color w:val="333333"/>
          <w:sz w:val="23"/>
          <w:szCs w:val="23"/>
          <w:shd w:val="clear" w:color="auto" w:fill="FFFFFF"/>
        </w:rPr>
        <w:br/>
      </w:r>
      <w:r w:rsidRPr="005900B2">
        <w:rPr>
          <w:rFonts w:ascii="微软雅黑" w:eastAsia="微软雅黑" w:hAnsi="微软雅黑"/>
          <w:noProof/>
        </w:rPr>
        <w:drawing>
          <wp:inline distT="0" distB="0" distL="0" distR="0" wp14:anchorId="32E29A9C" wp14:editId="3A5226BE">
            <wp:extent cx="4434840" cy="379476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0B2" w:rsidRPr="005900B2" w:rsidRDefault="005900B2" w:rsidP="009A2DF4">
      <w:pPr>
        <w:mirrorIndents/>
        <w:rPr>
          <w:rFonts w:ascii="微软雅黑" w:eastAsia="微软雅黑" w:hAnsi="微软雅黑" w:cs="Arial"/>
          <w:color w:val="FF0000"/>
          <w:sz w:val="30"/>
          <w:szCs w:val="30"/>
          <w:shd w:val="clear" w:color="auto" w:fill="FFFFFF"/>
        </w:rPr>
      </w:pPr>
      <w:r w:rsidRPr="005900B2">
        <w:rPr>
          <w:rFonts w:ascii="微软雅黑" w:eastAsia="微软雅黑" w:hAnsi="微软雅黑" w:cs="Arial" w:hint="eastAsia"/>
          <w:color w:val="FF0000"/>
          <w:sz w:val="30"/>
          <w:szCs w:val="30"/>
          <w:shd w:val="clear" w:color="auto" w:fill="FFFFFF"/>
        </w:rPr>
        <w:lastRenderedPageBreak/>
        <w:t>把最后一行中的</w:t>
      </w:r>
      <w:r w:rsidRPr="005900B2">
        <w:rPr>
          <w:rFonts w:ascii="微软雅黑" w:eastAsia="微软雅黑" w:hAnsi="微软雅黑" w:cs="Arial"/>
          <w:color w:val="FF0000"/>
          <w:sz w:val="30"/>
          <w:szCs w:val="30"/>
          <w:shd w:val="clear" w:color="auto" w:fill="FFFFFF"/>
        </w:rPr>
        <w:t>#</w:t>
      </w:r>
      <w:r w:rsidRPr="005900B2">
        <w:rPr>
          <w:rFonts w:ascii="微软雅黑" w:eastAsia="微软雅黑" w:hAnsi="微软雅黑" w:cs="Arial"/>
          <w:color w:val="FF0000"/>
          <w:sz w:val="30"/>
          <w:szCs w:val="30"/>
          <w:shd w:val="clear" w:color="auto" w:fill="FFFFFF"/>
        </w:rPr>
        <w:tab/>
      </w:r>
      <w:r w:rsidRPr="005900B2">
        <w:rPr>
          <w:rFonts w:ascii="微软雅黑" w:eastAsia="微软雅黑" w:hAnsi="微软雅黑" w:cs="Arial"/>
          <w:color w:val="FF0000"/>
          <w:sz w:val="30"/>
          <w:szCs w:val="30"/>
          <w:shd w:val="clear" w:color="auto" w:fill="FFFFFF"/>
        </w:rPr>
        <w:tab/>
        <w:t xml:space="preserve">::1             </w:t>
      </w:r>
      <w:proofErr w:type="spellStart"/>
      <w:r w:rsidRPr="005900B2">
        <w:rPr>
          <w:rFonts w:ascii="微软雅黑" w:eastAsia="微软雅黑" w:hAnsi="微软雅黑" w:cs="Arial"/>
          <w:color w:val="FF0000"/>
          <w:sz w:val="30"/>
          <w:szCs w:val="30"/>
          <w:shd w:val="clear" w:color="auto" w:fill="FFFFFF"/>
        </w:rPr>
        <w:t>localhost</w:t>
      </w:r>
      <w:proofErr w:type="spellEnd"/>
      <w:r w:rsidRPr="005900B2">
        <w:rPr>
          <w:rFonts w:ascii="微软雅黑" w:eastAsia="微软雅黑" w:hAnsi="微软雅黑" w:cs="Arial" w:hint="eastAsia"/>
          <w:color w:val="FF0000"/>
          <w:sz w:val="30"/>
          <w:szCs w:val="30"/>
          <w:shd w:val="clear" w:color="auto" w:fill="FFFFFF"/>
        </w:rPr>
        <w:t xml:space="preserve">   前面的#删除：</w:t>
      </w:r>
    </w:p>
    <w:p w:rsidR="005900B2" w:rsidRPr="005900B2" w:rsidRDefault="005900B2" w:rsidP="005900B2">
      <w:pPr>
        <w:ind w:firstLine="420"/>
        <w:mirrorIndents/>
        <w:rPr>
          <w:rFonts w:ascii="微软雅黑" w:eastAsia="微软雅黑" w:hAnsi="微软雅黑" w:cs="Arial"/>
          <w:color w:val="333333"/>
          <w:sz w:val="23"/>
          <w:szCs w:val="23"/>
        </w:rPr>
      </w:pPr>
      <w:r w:rsidRPr="005900B2">
        <w:rPr>
          <w:rFonts w:ascii="微软雅黑" w:eastAsia="微软雅黑" w:hAnsi="微软雅黑"/>
          <w:noProof/>
        </w:rPr>
        <w:drawing>
          <wp:inline distT="0" distB="0" distL="0" distR="0" wp14:anchorId="7AA3F670" wp14:editId="7F3226D0">
            <wp:extent cx="5274310" cy="2673172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3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1E0" w:rsidRPr="005900B2" w:rsidRDefault="007B3F81" w:rsidP="009A2DF4">
      <w:pPr>
        <w:mirrorIndents/>
        <w:rPr>
          <w:rFonts w:ascii="微软雅黑" w:eastAsia="微软雅黑" w:hAnsi="微软雅黑"/>
          <w:b/>
          <w:color w:val="0070C0"/>
        </w:rPr>
      </w:pPr>
      <w:r w:rsidRPr="005900B2">
        <w:rPr>
          <w:rFonts w:ascii="微软雅黑" w:eastAsia="微软雅黑" w:hAnsi="微软雅黑" w:cs="Arial"/>
          <w:b/>
          <w:color w:val="0070C0"/>
          <w:sz w:val="23"/>
          <w:szCs w:val="23"/>
          <w:shd w:val="clear" w:color="auto" w:fill="FFFFFF"/>
        </w:rPr>
        <w:t> </w:t>
      </w:r>
      <w:r w:rsidR="005900B2" w:rsidRPr="005900B2">
        <w:rPr>
          <w:rFonts w:ascii="微软雅黑" w:eastAsia="微软雅黑" w:hAnsi="微软雅黑" w:cs="Arial" w:hint="eastAsia"/>
          <w:b/>
          <w:color w:val="0070C0"/>
          <w:sz w:val="23"/>
          <w:szCs w:val="23"/>
          <w:shd w:val="clear" w:color="auto" w:fill="FFFFFF"/>
        </w:rPr>
        <w:t>1</w:t>
      </w:r>
      <w:r w:rsidR="00E42999">
        <w:rPr>
          <w:rFonts w:ascii="微软雅黑" w:eastAsia="微软雅黑" w:hAnsi="微软雅黑" w:cs="Arial" w:hint="eastAsia"/>
          <w:b/>
          <w:color w:val="0070C0"/>
          <w:sz w:val="23"/>
          <w:szCs w:val="23"/>
          <w:shd w:val="clear" w:color="auto" w:fill="FFFFFF"/>
        </w:rPr>
        <w:t>2</w:t>
      </w:r>
      <w:r w:rsidR="005900B2" w:rsidRPr="005900B2">
        <w:rPr>
          <w:rFonts w:ascii="微软雅黑" w:eastAsia="微软雅黑" w:hAnsi="微软雅黑" w:cs="Arial" w:hint="eastAsia"/>
          <w:b/>
          <w:color w:val="0070C0"/>
          <w:sz w:val="23"/>
          <w:szCs w:val="23"/>
          <w:shd w:val="clear" w:color="auto" w:fill="FFFFFF"/>
        </w:rPr>
        <w:t>.结束。</w:t>
      </w:r>
    </w:p>
    <w:sectPr w:rsidR="00A321E0" w:rsidRPr="005900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13C94"/>
    <w:multiLevelType w:val="hybridMultilevel"/>
    <w:tmpl w:val="F2ECF49A"/>
    <w:lvl w:ilvl="0" w:tplc="729C4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776"/>
    <w:rsid w:val="005045FA"/>
    <w:rsid w:val="005900B2"/>
    <w:rsid w:val="00594A44"/>
    <w:rsid w:val="007B3F81"/>
    <w:rsid w:val="009A2DF4"/>
    <w:rsid w:val="00A321E0"/>
    <w:rsid w:val="00A75F12"/>
    <w:rsid w:val="00B56776"/>
    <w:rsid w:val="00D13ED0"/>
    <w:rsid w:val="00E4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3F81"/>
  </w:style>
  <w:style w:type="paragraph" w:styleId="a3">
    <w:name w:val="Balloon Text"/>
    <w:basedOn w:val="a"/>
    <w:link w:val="Char"/>
    <w:uiPriority w:val="99"/>
    <w:semiHidden/>
    <w:unhideWhenUsed/>
    <w:rsid w:val="007B3F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3F81"/>
    <w:rPr>
      <w:sz w:val="18"/>
      <w:szCs w:val="18"/>
    </w:rPr>
  </w:style>
  <w:style w:type="paragraph" w:styleId="a4">
    <w:name w:val="List Paragraph"/>
    <w:basedOn w:val="a"/>
    <w:uiPriority w:val="34"/>
    <w:qFormat/>
    <w:rsid w:val="005045FA"/>
    <w:pPr>
      <w:ind w:firstLineChars="200" w:firstLine="420"/>
    </w:pPr>
  </w:style>
  <w:style w:type="character" w:styleId="a5">
    <w:name w:val="Hyperlink"/>
    <w:basedOn w:val="a0"/>
    <w:uiPriority w:val="99"/>
    <w:semiHidden/>
    <w:unhideWhenUsed/>
    <w:rsid w:val="00E429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3F81"/>
  </w:style>
  <w:style w:type="paragraph" w:styleId="a3">
    <w:name w:val="Balloon Text"/>
    <w:basedOn w:val="a"/>
    <w:link w:val="Char"/>
    <w:uiPriority w:val="99"/>
    <w:semiHidden/>
    <w:unhideWhenUsed/>
    <w:rsid w:val="007B3F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3F81"/>
    <w:rPr>
      <w:sz w:val="18"/>
      <w:szCs w:val="18"/>
    </w:rPr>
  </w:style>
  <w:style w:type="paragraph" w:styleId="a4">
    <w:name w:val="List Paragraph"/>
    <w:basedOn w:val="a"/>
    <w:uiPriority w:val="34"/>
    <w:qFormat/>
    <w:rsid w:val="005045FA"/>
    <w:pPr>
      <w:ind w:firstLineChars="200" w:firstLine="420"/>
    </w:pPr>
  </w:style>
  <w:style w:type="character" w:styleId="a5">
    <w:name w:val="Hyperlink"/>
    <w:basedOn w:val="a0"/>
    <w:uiPriority w:val="99"/>
    <w:semiHidden/>
    <w:unhideWhenUsed/>
    <w:rsid w:val="00E429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A36A6-E359-4D09-A0CF-DF0F8BE7A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WJIE</dc:creator>
  <cp:keywords/>
  <dc:description/>
  <cp:lastModifiedBy>WJIE</cp:lastModifiedBy>
  <cp:revision>15</cp:revision>
  <dcterms:created xsi:type="dcterms:W3CDTF">2012-03-18T05:48:00Z</dcterms:created>
  <dcterms:modified xsi:type="dcterms:W3CDTF">2012-03-19T11:24:00Z</dcterms:modified>
</cp:coreProperties>
</file>